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等线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山东省2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022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年1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月高等教育自学考试</w:t>
      </w:r>
    </w:p>
    <w:p>
      <w:pPr>
        <w:spacing w:line="58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人员健康管理信息采集表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66"/>
        <w:gridCol w:w="850"/>
        <w:gridCol w:w="991"/>
        <w:gridCol w:w="1057"/>
        <w:gridCol w:w="2055"/>
        <w:gridCol w:w="113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7620</wp:posOffset>
                      </wp:positionV>
                      <wp:extent cx="745490" cy="1349375"/>
                      <wp:effectExtent l="4445" t="2540" r="12065" b="196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490" cy="1349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pt;margin-top:0.6pt;height:106.25pt;width:58.7pt;z-index:251659264;mso-width-relative:page;mso-height-relative:page;" filled="f" stroked="t" coordsize="21600,21600" o:gfxdata="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3niUdYAAAAIAQAADwAAAAAAAAABACAAAAAiAAAAZHJzL2Rvd25yZXYueG1sUEsBAhQAFAAAAAgA&#10;h07iQCiW9NbuAQAAvQMAAA4AAAAAAAAAAQAgAAAAJQ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80" w:lineRule="exact"/>
              <w:ind w:firstLine="400" w:firstLineChars="200"/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情形</w:t>
            </w:r>
          </w:p>
          <w:p>
            <w:pPr>
              <w:spacing w:line="580" w:lineRule="exact"/>
              <w:ind w:firstLine="200" w:firstLineChars="100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姓名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7天内国内中、高风险等疫情重点地区旅居地[县（市、区）]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10天内境外旅居地（国家、地区）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居住社区10天内发生疫情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属于下面哪种情形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①确诊病例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②无症状感染者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③密切接触者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④以上都不是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是否解除医学隔离观察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③不属于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核酸检测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①阳性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②阴性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天数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监测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②黄码③绿码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早体温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晚体温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如果出现以上所列症状，是否排除疑似传染病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考试当天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本人承诺：以上信息属实，如有虚报、瞒报，自愿承担责任及后果。</w:t>
      </w:r>
    </w:p>
    <w:p>
      <w:pPr>
        <w:spacing w:line="5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仿宋" w:hAnsi="仿宋" w:eastAsia="仿宋" w:cs="Times New Roman"/>
          <w:sz w:val="28"/>
          <w:szCs w:val="28"/>
        </w:rPr>
        <w:t>签字：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57550126"/>
    <w:rsid w:val="57550126"/>
    <w:rsid w:val="5D97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327</Characters>
  <Lines>0</Lines>
  <Paragraphs>0</Paragraphs>
  <TotalTime>0</TotalTime>
  <ScaleCrop>false</ScaleCrop>
  <LinksUpToDate>false</LinksUpToDate>
  <CharactersWithSpaces>355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2022-10-10T06:14:00Z</dcterms:created>
  <dc:creator>WLM</dc:creator>
  <cp:lastModifiedBy>海底两万里</cp:lastModifiedBy>
  <dcterms:modified xsi:type="dcterms:W3CDTF">2022-10-10T06:31:32Z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80AD011A1E254C9FBA931598165136E5</vt:lpwstr>
  </property>
</Properties>
</file>